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48F41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3：</w:t>
      </w:r>
    </w:p>
    <w:p w14:paraId="4170194A">
      <w:pPr>
        <w:jc w:val="center"/>
        <w:rPr>
          <w:rFonts w:ascii="黑体" w:hAnsi="黑体" w:eastAsia="黑体" w:cs="仿宋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"/>
          <w:sz w:val="28"/>
          <w:szCs w:val="28"/>
          <w:shd w:val="clear" w:color="auto" w:fill="FFFFFF"/>
        </w:rPr>
        <w:t>首都经济贸易大学</w:t>
      </w:r>
      <w:r>
        <w:rPr>
          <w:rFonts w:hint="eastAsia" w:ascii="黑体" w:hAnsi="黑体" w:eastAsia="黑体" w:cs="仿宋"/>
          <w:sz w:val="28"/>
          <w:szCs w:val="28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sz w:val="28"/>
          <w:szCs w:val="28"/>
          <w:shd w:val="clear" w:color="auto" w:fill="FFFFFF"/>
        </w:rPr>
        <w:t>年</w:t>
      </w:r>
      <w:r>
        <w:rPr>
          <w:rFonts w:ascii="黑体" w:hAnsi="黑体" w:eastAsia="黑体" w:cs="仿宋"/>
          <w:sz w:val="28"/>
          <w:szCs w:val="28"/>
          <w:shd w:val="clear" w:color="auto" w:fill="FFFFFF"/>
        </w:rPr>
        <w:t>第二学士学位</w:t>
      </w:r>
      <w:r>
        <w:rPr>
          <w:rFonts w:hint="eastAsia" w:ascii="黑体" w:hAnsi="黑体" w:eastAsia="黑体" w:cs="仿宋"/>
          <w:sz w:val="28"/>
          <w:szCs w:val="28"/>
          <w:shd w:val="clear" w:color="auto" w:fill="FFFFFF"/>
        </w:rPr>
        <w:t>招生</w:t>
      </w:r>
      <w:r>
        <w:rPr>
          <w:rFonts w:ascii="黑体" w:hAnsi="黑体" w:eastAsia="黑体" w:cs="仿宋"/>
          <w:sz w:val="28"/>
          <w:szCs w:val="28"/>
          <w:shd w:val="clear" w:color="auto" w:fill="FFFFFF"/>
        </w:rPr>
        <w:t>工作</w:t>
      </w:r>
      <w:r>
        <w:rPr>
          <w:rFonts w:hint="eastAsia" w:ascii="黑体" w:hAnsi="黑体" w:eastAsia="黑体" w:cs="仿宋"/>
          <w:sz w:val="28"/>
          <w:szCs w:val="28"/>
          <w:shd w:val="clear" w:color="auto" w:fill="FFFFFF"/>
        </w:rPr>
        <w:t>日程</w:t>
      </w:r>
      <w:r>
        <w:rPr>
          <w:rFonts w:ascii="黑体" w:hAnsi="黑体" w:eastAsia="黑体" w:cs="仿宋"/>
          <w:sz w:val="28"/>
          <w:szCs w:val="28"/>
          <w:shd w:val="clear" w:color="auto" w:fill="FFFFFF"/>
        </w:rPr>
        <w:t>安排</w:t>
      </w:r>
    </w:p>
    <w:p w14:paraId="09CF1435">
      <w:pPr>
        <w:jc w:val="center"/>
        <w:rPr>
          <w:rFonts w:ascii="黑体" w:hAnsi="黑体" w:eastAsia="黑体" w:cs="仿宋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 w14:paraId="7F74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05" w:type="dxa"/>
            <w:vAlign w:val="center"/>
          </w:tcPr>
          <w:p w14:paraId="219DCC5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日期</w:t>
            </w:r>
          </w:p>
        </w:tc>
        <w:tc>
          <w:tcPr>
            <w:tcW w:w="5891" w:type="dxa"/>
            <w:vAlign w:val="center"/>
          </w:tcPr>
          <w:p w14:paraId="1E50004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内容</w:t>
            </w:r>
          </w:p>
        </w:tc>
      </w:tr>
      <w:tr w14:paraId="12E8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5950E27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ascii="仿宋" w:hAnsi="仿宋" w:eastAsia="仿宋" w:cs="仿宋"/>
                <w:sz w:val="24"/>
              </w:rPr>
              <w:t>前</w:t>
            </w:r>
          </w:p>
        </w:tc>
        <w:tc>
          <w:tcPr>
            <w:tcW w:w="5891" w:type="dxa"/>
            <w:vAlign w:val="center"/>
          </w:tcPr>
          <w:p w14:paraId="6732E0F9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招生办公室</w:t>
            </w:r>
            <w:r>
              <w:rPr>
                <w:rFonts w:ascii="仿宋" w:hAnsi="仿宋" w:eastAsia="仿宋" w:cs="仿宋"/>
                <w:sz w:val="24"/>
              </w:rPr>
              <w:t>向北京教育考试院上报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>第二学士学位招生简章和</w:t>
            </w:r>
            <w:r>
              <w:rPr>
                <w:rFonts w:hint="eastAsia" w:ascii="仿宋" w:hAnsi="仿宋" w:eastAsia="仿宋" w:cs="仿宋"/>
                <w:sz w:val="24"/>
              </w:rPr>
              <w:t>变动</w:t>
            </w:r>
            <w:r>
              <w:rPr>
                <w:rFonts w:ascii="仿宋" w:hAnsi="仿宋" w:eastAsia="仿宋" w:cs="仿宋"/>
                <w:sz w:val="24"/>
              </w:rPr>
              <w:t>情况说明</w:t>
            </w:r>
          </w:p>
        </w:tc>
      </w:tr>
      <w:tr w14:paraId="4657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4E94967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日前</w:t>
            </w:r>
          </w:p>
        </w:tc>
        <w:tc>
          <w:tcPr>
            <w:tcW w:w="5891" w:type="dxa"/>
            <w:vAlign w:val="center"/>
          </w:tcPr>
          <w:p w14:paraId="60AE0E7E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向</w:t>
            </w:r>
            <w:r>
              <w:rPr>
                <w:rFonts w:ascii="仿宋" w:hAnsi="仿宋" w:eastAsia="仿宋" w:cs="仿宋"/>
                <w:sz w:val="24"/>
              </w:rPr>
              <w:t>考生公布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>第二学士学位招生简章</w:t>
            </w:r>
            <w:r>
              <w:rPr>
                <w:rFonts w:hint="eastAsia" w:ascii="仿宋" w:hAnsi="仿宋" w:eastAsia="仿宋" w:cs="仿宋"/>
                <w:sz w:val="24"/>
              </w:rPr>
              <w:t>和</w:t>
            </w:r>
            <w:r>
              <w:rPr>
                <w:rFonts w:ascii="仿宋" w:hAnsi="仿宋" w:eastAsia="仿宋" w:cs="仿宋"/>
                <w:sz w:val="24"/>
              </w:rPr>
              <w:t>相关学院</w:t>
            </w:r>
            <w:r>
              <w:rPr>
                <w:rFonts w:hint="eastAsia" w:ascii="仿宋" w:hAnsi="仿宋" w:eastAsia="仿宋" w:cs="仿宋"/>
                <w:sz w:val="24"/>
              </w:rPr>
              <w:t>审核</w:t>
            </w:r>
            <w:r>
              <w:rPr>
                <w:rFonts w:ascii="仿宋" w:hAnsi="仿宋" w:eastAsia="仿宋" w:cs="仿宋"/>
                <w:sz w:val="24"/>
              </w:rPr>
              <w:t>录取方案</w:t>
            </w:r>
            <w:r>
              <w:rPr>
                <w:rFonts w:hint="eastAsia" w:ascii="仿宋" w:hAnsi="仿宋" w:eastAsia="仿宋" w:cs="仿宋"/>
                <w:sz w:val="24"/>
              </w:rPr>
              <w:t>中</w:t>
            </w:r>
            <w:r>
              <w:rPr>
                <w:rFonts w:ascii="仿宋" w:hAnsi="仿宋" w:eastAsia="仿宋" w:cs="仿宋"/>
                <w:sz w:val="24"/>
              </w:rPr>
              <w:t>的录取原则。</w:t>
            </w:r>
          </w:p>
        </w:tc>
      </w:tr>
      <w:tr w14:paraId="39D2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25F724F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日1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:00至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日1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:00</w:t>
            </w:r>
          </w:p>
        </w:tc>
        <w:tc>
          <w:tcPr>
            <w:tcW w:w="5891" w:type="dxa"/>
            <w:vAlign w:val="center"/>
          </w:tcPr>
          <w:p w14:paraId="28E1F96E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</w:t>
            </w:r>
            <w:r>
              <w:rPr>
                <w:rFonts w:ascii="仿宋" w:hAnsi="仿宋" w:eastAsia="仿宋" w:cs="仿宋"/>
                <w:sz w:val="24"/>
              </w:rPr>
              <w:t>学士学位</w:t>
            </w:r>
            <w:r>
              <w:rPr>
                <w:rFonts w:hint="eastAsia" w:ascii="仿宋" w:hAnsi="仿宋" w:eastAsia="仿宋" w:cs="仿宋"/>
                <w:sz w:val="24"/>
              </w:rPr>
              <w:t>考生网上</w:t>
            </w:r>
            <w:r>
              <w:rPr>
                <w:rFonts w:ascii="仿宋" w:hAnsi="仿宋" w:eastAsia="仿宋" w:cs="仿宋"/>
                <w:sz w:val="24"/>
              </w:rPr>
              <w:t>报名。</w:t>
            </w:r>
          </w:p>
        </w:tc>
      </w:tr>
      <w:tr w14:paraId="028B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3A7EC44F"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日</w:t>
            </w:r>
          </w:p>
        </w:tc>
        <w:tc>
          <w:tcPr>
            <w:tcW w:w="5891" w:type="dxa"/>
            <w:vAlign w:val="center"/>
          </w:tcPr>
          <w:p w14:paraId="6BE746A0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招生办公室</w:t>
            </w:r>
            <w:r>
              <w:rPr>
                <w:rFonts w:ascii="仿宋" w:hAnsi="仿宋" w:eastAsia="仿宋" w:cs="仿宋"/>
                <w:sz w:val="24"/>
              </w:rPr>
              <w:t>向各相关学院</w:t>
            </w:r>
            <w:r>
              <w:rPr>
                <w:rFonts w:hint="eastAsia" w:ascii="仿宋" w:hAnsi="仿宋" w:eastAsia="仿宋" w:cs="仿宋"/>
                <w:sz w:val="24"/>
              </w:rPr>
              <w:t>返回第二</w:t>
            </w:r>
            <w:r>
              <w:rPr>
                <w:rFonts w:ascii="仿宋" w:hAnsi="仿宋" w:eastAsia="仿宋" w:cs="仿宋"/>
                <w:sz w:val="24"/>
              </w:rPr>
              <w:t>学士学位</w:t>
            </w:r>
            <w:r>
              <w:rPr>
                <w:rFonts w:hint="eastAsia" w:ascii="仿宋" w:hAnsi="仿宋" w:eastAsia="仿宋" w:cs="仿宋"/>
                <w:sz w:val="24"/>
              </w:rPr>
              <w:t>报名考生的名单</w:t>
            </w:r>
            <w:r>
              <w:rPr>
                <w:rFonts w:ascii="仿宋" w:hAnsi="仿宋" w:eastAsia="仿宋" w:cs="仿宋"/>
                <w:sz w:val="24"/>
              </w:rPr>
              <w:t>。</w:t>
            </w:r>
          </w:p>
        </w:tc>
      </w:tr>
      <w:tr w14:paraId="4372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114492DF"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日-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日</w:t>
            </w:r>
          </w:p>
        </w:tc>
        <w:tc>
          <w:tcPr>
            <w:tcW w:w="5891" w:type="dxa"/>
            <w:vAlign w:val="center"/>
          </w:tcPr>
          <w:p w14:paraId="4FF5888B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</w:t>
            </w:r>
            <w:r>
              <w:rPr>
                <w:rFonts w:ascii="仿宋" w:hAnsi="仿宋" w:eastAsia="仿宋" w:cs="仿宋"/>
                <w:sz w:val="24"/>
              </w:rPr>
              <w:t>相关学院</w:t>
            </w:r>
            <w:r>
              <w:rPr>
                <w:rFonts w:hint="eastAsia" w:ascii="仿宋" w:hAnsi="仿宋" w:eastAsia="仿宋" w:cs="仿宋"/>
                <w:sz w:val="24"/>
              </w:rPr>
              <w:t>根据审核录取方案进行</w:t>
            </w:r>
            <w:r>
              <w:rPr>
                <w:rFonts w:ascii="仿宋" w:hAnsi="仿宋" w:eastAsia="仿宋" w:cs="仿宋"/>
                <w:sz w:val="24"/>
              </w:rPr>
              <w:t>审核录取，上报</w:t>
            </w:r>
            <w:r>
              <w:rPr>
                <w:rFonts w:hint="eastAsia" w:ascii="仿宋" w:hAnsi="仿宋" w:eastAsia="仿宋" w:cs="仿宋"/>
                <w:sz w:val="24"/>
              </w:rPr>
              <w:t>拟录取</w:t>
            </w:r>
            <w:r>
              <w:rPr>
                <w:rFonts w:ascii="仿宋" w:hAnsi="仿宋" w:eastAsia="仿宋" w:cs="仿宋"/>
                <w:sz w:val="24"/>
              </w:rPr>
              <w:t>名单。</w:t>
            </w:r>
          </w:p>
        </w:tc>
      </w:tr>
      <w:tr w14:paraId="0F39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0B726A71"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日前</w:t>
            </w:r>
          </w:p>
        </w:tc>
        <w:tc>
          <w:tcPr>
            <w:tcW w:w="5891" w:type="dxa"/>
            <w:vAlign w:val="center"/>
          </w:tcPr>
          <w:p w14:paraId="0727FA85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招生办公室</w:t>
            </w:r>
            <w:r>
              <w:rPr>
                <w:rFonts w:ascii="仿宋" w:hAnsi="仿宋" w:eastAsia="仿宋" w:cs="仿宋"/>
                <w:sz w:val="24"/>
              </w:rPr>
              <w:t>公示</w:t>
            </w:r>
            <w:r>
              <w:rPr>
                <w:rFonts w:hint="eastAsia" w:ascii="仿宋" w:hAnsi="仿宋" w:eastAsia="仿宋" w:cs="仿宋"/>
                <w:sz w:val="24"/>
              </w:rPr>
              <w:t>拟录取</w:t>
            </w:r>
            <w:r>
              <w:rPr>
                <w:rFonts w:ascii="仿宋" w:hAnsi="仿宋" w:eastAsia="仿宋" w:cs="仿宋"/>
                <w:sz w:val="24"/>
              </w:rPr>
              <w:t>名单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 w14:paraId="181C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01BE5DDA"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6月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日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前</w:t>
            </w:r>
          </w:p>
        </w:tc>
        <w:tc>
          <w:tcPr>
            <w:tcW w:w="5891" w:type="dxa"/>
            <w:vAlign w:val="center"/>
          </w:tcPr>
          <w:p w14:paraId="3FAB39DE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放弃</w:t>
            </w:r>
            <w:r>
              <w:rPr>
                <w:rFonts w:ascii="仿宋" w:hAnsi="仿宋" w:eastAsia="仿宋" w:cs="仿宋"/>
                <w:sz w:val="24"/>
              </w:rPr>
              <w:t>录取资格学生签订放弃录取承诺书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 w14:paraId="1AFC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5040EF6A">
            <w:pPr>
              <w:jc w:val="center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6月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0日</w:t>
            </w:r>
            <w:r>
              <w:rPr>
                <w:rFonts w:ascii="仿宋" w:hAnsi="仿宋" w:eastAsia="仿宋" w:cs="仿宋"/>
                <w:sz w:val="24"/>
                <w:shd w:val="clear" w:color="auto" w:fill="FFFFFF"/>
              </w:rPr>
              <w:t>前</w:t>
            </w:r>
          </w:p>
        </w:tc>
        <w:tc>
          <w:tcPr>
            <w:tcW w:w="5891" w:type="dxa"/>
            <w:vAlign w:val="center"/>
          </w:tcPr>
          <w:p w14:paraId="1FBDEA96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完成</w:t>
            </w:r>
            <w:r>
              <w:rPr>
                <w:rFonts w:ascii="仿宋" w:hAnsi="仿宋" w:eastAsia="仿宋" w:cs="仿宋"/>
                <w:sz w:val="24"/>
              </w:rPr>
              <w:t>剩余计划补录。</w:t>
            </w:r>
          </w:p>
        </w:tc>
      </w:tr>
    </w:tbl>
    <w:p w14:paraId="182C92F5">
      <w:pPr>
        <w:rPr>
          <w:rFonts w:ascii="黑体" w:hAnsi="黑体" w:eastAsia="黑体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DA11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63D3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863D3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CC31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MzU5ZTY1ZGJmN2MxYzcyNDZkYzE2ZDJjYzc5ZGEifQ=="/>
  </w:docVars>
  <w:rsids>
    <w:rsidRoot w:val="00116C02"/>
    <w:rsid w:val="0000729F"/>
    <w:rsid w:val="00031C29"/>
    <w:rsid w:val="00060CF5"/>
    <w:rsid w:val="00081F6B"/>
    <w:rsid w:val="00106231"/>
    <w:rsid w:val="00116C02"/>
    <w:rsid w:val="00124A56"/>
    <w:rsid w:val="00141C47"/>
    <w:rsid w:val="00177053"/>
    <w:rsid w:val="001B2F32"/>
    <w:rsid w:val="001D0CF8"/>
    <w:rsid w:val="001D411D"/>
    <w:rsid w:val="00206EFF"/>
    <w:rsid w:val="00210625"/>
    <w:rsid w:val="00212A6E"/>
    <w:rsid w:val="00232516"/>
    <w:rsid w:val="00286163"/>
    <w:rsid w:val="002C013E"/>
    <w:rsid w:val="002C1517"/>
    <w:rsid w:val="002D2D46"/>
    <w:rsid w:val="002E49CD"/>
    <w:rsid w:val="002F6764"/>
    <w:rsid w:val="00310162"/>
    <w:rsid w:val="00321D11"/>
    <w:rsid w:val="00346914"/>
    <w:rsid w:val="00351838"/>
    <w:rsid w:val="00356F1A"/>
    <w:rsid w:val="00392C8B"/>
    <w:rsid w:val="00396016"/>
    <w:rsid w:val="003E20F6"/>
    <w:rsid w:val="00404E9B"/>
    <w:rsid w:val="00411EB5"/>
    <w:rsid w:val="00436EB8"/>
    <w:rsid w:val="00445102"/>
    <w:rsid w:val="004656B4"/>
    <w:rsid w:val="004A6004"/>
    <w:rsid w:val="004B08D4"/>
    <w:rsid w:val="004B216A"/>
    <w:rsid w:val="004D6386"/>
    <w:rsid w:val="00504486"/>
    <w:rsid w:val="0051281D"/>
    <w:rsid w:val="00525821"/>
    <w:rsid w:val="00525FB2"/>
    <w:rsid w:val="005619FB"/>
    <w:rsid w:val="005E516B"/>
    <w:rsid w:val="005F7FCF"/>
    <w:rsid w:val="00611C8C"/>
    <w:rsid w:val="0062570F"/>
    <w:rsid w:val="00630B90"/>
    <w:rsid w:val="00637715"/>
    <w:rsid w:val="00654A0B"/>
    <w:rsid w:val="0069085B"/>
    <w:rsid w:val="006B57C9"/>
    <w:rsid w:val="006C2814"/>
    <w:rsid w:val="006D2580"/>
    <w:rsid w:val="00710AA3"/>
    <w:rsid w:val="00714320"/>
    <w:rsid w:val="0072476D"/>
    <w:rsid w:val="00726DF6"/>
    <w:rsid w:val="00736861"/>
    <w:rsid w:val="007371C0"/>
    <w:rsid w:val="00767A73"/>
    <w:rsid w:val="00774DFC"/>
    <w:rsid w:val="007900D7"/>
    <w:rsid w:val="00796258"/>
    <w:rsid w:val="007C0C93"/>
    <w:rsid w:val="007C528D"/>
    <w:rsid w:val="007C71CE"/>
    <w:rsid w:val="007C749B"/>
    <w:rsid w:val="007D6B7E"/>
    <w:rsid w:val="00804052"/>
    <w:rsid w:val="00811586"/>
    <w:rsid w:val="008B19CA"/>
    <w:rsid w:val="008E28ED"/>
    <w:rsid w:val="008F3D6A"/>
    <w:rsid w:val="009237FA"/>
    <w:rsid w:val="00953A41"/>
    <w:rsid w:val="00954DC0"/>
    <w:rsid w:val="00954F88"/>
    <w:rsid w:val="009D4DEA"/>
    <w:rsid w:val="009E20DF"/>
    <w:rsid w:val="00A3109B"/>
    <w:rsid w:val="00A462C1"/>
    <w:rsid w:val="00A725B0"/>
    <w:rsid w:val="00A843F9"/>
    <w:rsid w:val="00AE324F"/>
    <w:rsid w:val="00AE4F17"/>
    <w:rsid w:val="00B0768D"/>
    <w:rsid w:val="00B1023D"/>
    <w:rsid w:val="00B22B2E"/>
    <w:rsid w:val="00B472D4"/>
    <w:rsid w:val="00BF6348"/>
    <w:rsid w:val="00C33A59"/>
    <w:rsid w:val="00C47CF6"/>
    <w:rsid w:val="00C85A85"/>
    <w:rsid w:val="00C90A2A"/>
    <w:rsid w:val="00CB776E"/>
    <w:rsid w:val="00CE6DA5"/>
    <w:rsid w:val="00CF033A"/>
    <w:rsid w:val="00CF7648"/>
    <w:rsid w:val="00D14B04"/>
    <w:rsid w:val="00D2034C"/>
    <w:rsid w:val="00D37CE3"/>
    <w:rsid w:val="00DF1055"/>
    <w:rsid w:val="00DF7AE4"/>
    <w:rsid w:val="00E51351"/>
    <w:rsid w:val="00E67317"/>
    <w:rsid w:val="00E7000A"/>
    <w:rsid w:val="00EC00F8"/>
    <w:rsid w:val="00EE39D0"/>
    <w:rsid w:val="00EF00C8"/>
    <w:rsid w:val="00F446CC"/>
    <w:rsid w:val="00F73119"/>
    <w:rsid w:val="00F86630"/>
    <w:rsid w:val="00F87A98"/>
    <w:rsid w:val="00FD016C"/>
    <w:rsid w:val="01274F5E"/>
    <w:rsid w:val="0313544C"/>
    <w:rsid w:val="032F649B"/>
    <w:rsid w:val="036A59B4"/>
    <w:rsid w:val="03DB41BC"/>
    <w:rsid w:val="03EF474F"/>
    <w:rsid w:val="05F41565"/>
    <w:rsid w:val="0676641E"/>
    <w:rsid w:val="06C35250"/>
    <w:rsid w:val="071D659A"/>
    <w:rsid w:val="07F05CC2"/>
    <w:rsid w:val="08920624"/>
    <w:rsid w:val="08E458C1"/>
    <w:rsid w:val="0AD32091"/>
    <w:rsid w:val="0BFE4EEC"/>
    <w:rsid w:val="0CE21C84"/>
    <w:rsid w:val="0D4A33A6"/>
    <w:rsid w:val="0E517E05"/>
    <w:rsid w:val="0E8F62CF"/>
    <w:rsid w:val="0F0D5446"/>
    <w:rsid w:val="0F661726"/>
    <w:rsid w:val="100C7BBE"/>
    <w:rsid w:val="10294501"/>
    <w:rsid w:val="12193527"/>
    <w:rsid w:val="122D2087"/>
    <w:rsid w:val="131069E1"/>
    <w:rsid w:val="143534B6"/>
    <w:rsid w:val="159B7C4F"/>
    <w:rsid w:val="16695657"/>
    <w:rsid w:val="1858336A"/>
    <w:rsid w:val="191C5F93"/>
    <w:rsid w:val="1A840CB2"/>
    <w:rsid w:val="1AAC1FB7"/>
    <w:rsid w:val="1B634D6B"/>
    <w:rsid w:val="1D1C3424"/>
    <w:rsid w:val="1D594B7B"/>
    <w:rsid w:val="1E450CE8"/>
    <w:rsid w:val="1FD3452C"/>
    <w:rsid w:val="222671A4"/>
    <w:rsid w:val="24653902"/>
    <w:rsid w:val="24764C8F"/>
    <w:rsid w:val="25A00D3F"/>
    <w:rsid w:val="268C786C"/>
    <w:rsid w:val="269412C5"/>
    <w:rsid w:val="271C530A"/>
    <w:rsid w:val="27433CA3"/>
    <w:rsid w:val="288B76AF"/>
    <w:rsid w:val="292F44DF"/>
    <w:rsid w:val="294D07A8"/>
    <w:rsid w:val="298948E6"/>
    <w:rsid w:val="29C76E0D"/>
    <w:rsid w:val="2A5F2BA2"/>
    <w:rsid w:val="2B9C59E8"/>
    <w:rsid w:val="2DCD0EC8"/>
    <w:rsid w:val="2FC260AC"/>
    <w:rsid w:val="2FC82F97"/>
    <w:rsid w:val="30CA6AF9"/>
    <w:rsid w:val="324234D5"/>
    <w:rsid w:val="32DA54BB"/>
    <w:rsid w:val="33D8341D"/>
    <w:rsid w:val="35553C90"/>
    <w:rsid w:val="37490E61"/>
    <w:rsid w:val="37D256DF"/>
    <w:rsid w:val="37DF60F7"/>
    <w:rsid w:val="38353526"/>
    <w:rsid w:val="39CB3DB0"/>
    <w:rsid w:val="3AF13CEA"/>
    <w:rsid w:val="3FE62797"/>
    <w:rsid w:val="4006733B"/>
    <w:rsid w:val="40237327"/>
    <w:rsid w:val="40387CC5"/>
    <w:rsid w:val="420B38E3"/>
    <w:rsid w:val="43192030"/>
    <w:rsid w:val="442073EE"/>
    <w:rsid w:val="44947721"/>
    <w:rsid w:val="45796DB6"/>
    <w:rsid w:val="47347A4B"/>
    <w:rsid w:val="476F6B78"/>
    <w:rsid w:val="4BD05255"/>
    <w:rsid w:val="4EC015B1"/>
    <w:rsid w:val="4F713FE5"/>
    <w:rsid w:val="51B51175"/>
    <w:rsid w:val="524B3888"/>
    <w:rsid w:val="525F6088"/>
    <w:rsid w:val="54587E28"/>
    <w:rsid w:val="54925248"/>
    <w:rsid w:val="552164B2"/>
    <w:rsid w:val="55C508BB"/>
    <w:rsid w:val="571369BB"/>
    <w:rsid w:val="57BC3515"/>
    <w:rsid w:val="58580AAD"/>
    <w:rsid w:val="590649AC"/>
    <w:rsid w:val="5D58017B"/>
    <w:rsid w:val="5D993627"/>
    <w:rsid w:val="5DAA660E"/>
    <w:rsid w:val="5E1A7D1C"/>
    <w:rsid w:val="609914B9"/>
    <w:rsid w:val="63942896"/>
    <w:rsid w:val="63B4119A"/>
    <w:rsid w:val="63E05786"/>
    <w:rsid w:val="65736F26"/>
    <w:rsid w:val="65A76BCF"/>
    <w:rsid w:val="66415276"/>
    <w:rsid w:val="66652D12"/>
    <w:rsid w:val="66C13CC1"/>
    <w:rsid w:val="670F0ED0"/>
    <w:rsid w:val="671C686A"/>
    <w:rsid w:val="6B910106"/>
    <w:rsid w:val="6CA4134A"/>
    <w:rsid w:val="6CEA2416"/>
    <w:rsid w:val="6D4F2026"/>
    <w:rsid w:val="6F6D49E6"/>
    <w:rsid w:val="6FA67349"/>
    <w:rsid w:val="705F6A24"/>
    <w:rsid w:val="72E71E32"/>
    <w:rsid w:val="74116287"/>
    <w:rsid w:val="7544443B"/>
    <w:rsid w:val="76377AFB"/>
    <w:rsid w:val="76530DD9"/>
    <w:rsid w:val="78E41E5B"/>
    <w:rsid w:val="796C5D0E"/>
    <w:rsid w:val="797650FF"/>
    <w:rsid w:val="7B073C91"/>
    <w:rsid w:val="7B606D22"/>
    <w:rsid w:val="7BC41E31"/>
    <w:rsid w:val="7C5F1B5A"/>
    <w:rsid w:val="7C88563C"/>
    <w:rsid w:val="7D360B0D"/>
    <w:rsid w:val="7D7004C3"/>
    <w:rsid w:val="7DAC58B0"/>
    <w:rsid w:val="7EA633B5"/>
    <w:rsid w:val="7F2D5F40"/>
    <w:rsid w:val="7F8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3094</Words>
  <Characters>3328</Characters>
  <Lines>21</Lines>
  <Paragraphs>6</Paragraphs>
  <TotalTime>16</TotalTime>
  <ScaleCrop>false</ScaleCrop>
  <LinksUpToDate>false</LinksUpToDate>
  <CharactersWithSpaces>3407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2023-04-17T07:42:00Z</dcterms:created>
  <dc:creator>Dell</dc:creator>
  <cp:lastModifiedBy>晓晓</cp:lastModifiedBy>
  <cp:lastPrinted>2025-05-06T07:12:00Z</cp:lastPrinted>
  <dcterms:modified xsi:type="dcterms:W3CDTF">2025-05-23T00:24:05Z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5A272971E30F4E88A775E6A1ED3D09D4_13</vt:lpwstr>
  </property>
  <property fmtid="{D5CDD505-2E9C-101B-9397-08002B2CF9AE}" pid="4" name="KSOTemplateDocerSaveRecord">
    <vt:lpwstr>eyJoZGlkIjoiMDBlYzIwNWEwZWUxNmEzY2NkZTFmOGIwYjFmOTUyNzgiLCJ1c2VySWQiOiIzMTUwMzU3ODYifQ==</vt:lpwstr>
  </property>
</Properties>
</file>